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CA8D6" w14:textId="77777777" w:rsidR="00803C41" w:rsidRDefault="00803C41" w:rsidP="00803C41">
      <w:pPr>
        <w:spacing w:after="0" w:line="240" w:lineRule="auto"/>
        <w:jc w:val="center"/>
        <w:rPr>
          <w:rFonts w:eastAsia="Times New Roman" w:cs="Arial"/>
          <w:b/>
          <w:sz w:val="28"/>
          <w:szCs w:val="28"/>
        </w:rPr>
      </w:pPr>
      <w:r>
        <w:rPr>
          <w:rFonts w:eastAsia="Times New Roman" w:cs="Arial"/>
          <w:b/>
          <w:sz w:val="28"/>
          <w:szCs w:val="28"/>
        </w:rPr>
        <w:t xml:space="preserve">Scarning Parish Council </w:t>
      </w:r>
    </w:p>
    <w:p w14:paraId="6E65F9A6" w14:textId="77777777" w:rsidR="00803C41" w:rsidRDefault="00803C41" w:rsidP="00803C41">
      <w:pPr>
        <w:spacing w:after="0" w:line="240" w:lineRule="auto"/>
        <w:jc w:val="center"/>
        <w:rPr>
          <w:rFonts w:eastAsia="Times New Roman" w:cs="Arial"/>
          <w:b/>
          <w:szCs w:val="21"/>
        </w:rPr>
      </w:pPr>
    </w:p>
    <w:p w14:paraId="59274253" w14:textId="77777777" w:rsidR="00803C41" w:rsidRDefault="00803C41" w:rsidP="00803C41">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52284F14" w14:textId="5515D12B" w:rsidR="00803C41" w:rsidRDefault="00803C41" w:rsidP="00803C41">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2332B0">
        <w:rPr>
          <w:rFonts w:eastAsia="Times New Roman" w:cs="Arial"/>
          <w:b/>
          <w:szCs w:val="21"/>
        </w:rPr>
        <w:t>4</w:t>
      </w:r>
    </w:p>
    <w:p w14:paraId="6F6EA5CD" w14:textId="77777777" w:rsidR="00803C41" w:rsidRDefault="00803C41" w:rsidP="00803C41">
      <w:pPr>
        <w:overflowPunct w:val="0"/>
        <w:autoSpaceDE w:val="0"/>
        <w:autoSpaceDN w:val="0"/>
        <w:adjustRightInd w:val="0"/>
        <w:spacing w:after="0" w:line="240" w:lineRule="auto"/>
        <w:textAlignment w:val="baseline"/>
        <w:rPr>
          <w:rFonts w:eastAsia="Times New Roman" w:cs="Arial"/>
          <w:szCs w:val="21"/>
        </w:rPr>
      </w:pPr>
    </w:p>
    <w:p w14:paraId="02DBAD20" w14:textId="77777777" w:rsidR="00803C41" w:rsidRDefault="00803C41" w:rsidP="00803C41">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408D5DA5" w14:textId="77777777" w:rsidR="00803C41" w:rsidRDefault="00803C41" w:rsidP="00803C41">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03C41" w14:paraId="52B3EB69" w14:textId="77777777" w:rsidTr="00803C41">
        <w:tc>
          <w:tcPr>
            <w:tcW w:w="6912" w:type="dxa"/>
            <w:tcBorders>
              <w:top w:val="single" w:sz="4" w:space="0" w:color="000000"/>
              <w:left w:val="single" w:sz="4" w:space="0" w:color="000000"/>
              <w:bottom w:val="single" w:sz="4" w:space="0" w:color="000000"/>
              <w:right w:val="single" w:sz="4" w:space="0" w:color="000000"/>
            </w:tcBorders>
            <w:hideMark/>
          </w:tcPr>
          <w:p w14:paraId="0A4E658E" w14:textId="77777777" w:rsidR="00803C41" w:rsidRDefault="00803C41">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7C9A9E32" w14:textId="77777777" w:rsidR="00803C41" w:rsidRDefault="00803C41">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803C41" w14:paraId="43454E92" w14:textId="77777777" w:rsidTr="00803C41">
        <w:tc>
          <w:tcPr>
            <w:tcW w:w="6912" w:type="dxa"/>
            <w:tcBorders>
              <w:top w:val="single" w:sz="4" w:space="0" w:color="000000"/>
              <w:left w:val="single" w:sz="4" w:space="0" w:color="000000"/>
              <w:bottom w:val="single" w:sz="4" w:space="0" w:color="000000"/>
              <w:right w:val="single" w:sz="4" w:space="0" w:color="000000"/>
            </w:tcBorders>
          </w:tcPr>
          <w:p w14:paraId="5B5AEFBD" w14:textId="77777777" w:rsidR="00803C41" w:rsidRDefault="00803C41">
            <w:pPr>
              <w:overflowPunct w:val="0"/>
              <w:autoSpaceDE w:val="0"/>
              <w:autoSpaceDN w:val="0"/>
              <w:adjustRightInd w:val="0"/>
              <w:spacing w:after="0" w:line="240" w:lineRule="auto"/>
              <w:textAlignment w:val="baseline"/>
              <w:rPr>
                <w:rFonts w:eastAsia="Times New Roman" w:cs="Arial"/>
                <w:b/>
                <w:sz w:val="18"/>
                <w:szCs w:val="18"/>
              </w:rPr>
            </w:pPr>
          </w:p>
          <w:p w14:paraId="4AAC0245" w14:textId="77777777" w:rsidR="00803C41" w:rsidRDefault="00803C41">
            <w:pPr>
              <w:overflowPunct w:val="0"/>
              <w:autoSpaceDE w:val="0"/>
              <w:autoSpaceDN w:val="0"/>
              <w:adjustRightInd w:val="0"/>
              <w:spacing w:after="0" w:line="240" w:lineRule="auto"/>
              <w:textAlignment w:val="baseline"/>
              <w:rPr>
                <w:rFonts w:eastAsia="Times New Roman" w:cs="Arial"/>
                <w:b/>
                <w:sz w:val="18"/>
                <w:szCs w:val="18"/>
              </w:rPr>
            </w:pPr>
          </w:p>
          <w:p w14:paraId="43DFFE63" w14:textId="25944558" w:rsidR="00803C41" w:rsidRDefault="00803C41">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12 June 202</w:t>
            </w:r>
            <w:r w:rsidR="002332B0">
              <w:rPr>
                <w:rFonts w:eastAsia="Times New Roman" w:cs="Arial"/>
                <w:b/>
                <w:sz w:val="18"/>
                <w:szCs w:val="18"/>
              </w:rPr>
              <w:t>4</w:t>
            </w:r>
            <w:r>
              <w:rPr>
                <w:rFonts w:eastAsia="Times New Roman" w:cs="Arial"/>
                <w:b/>
                <w:sz w:val="18"/>
                <w:szCs w:val="18"/>
              </w:rPr>
              <w:t xml:space="preserve"> </w:t>
            </w:r>
            <w:r>
              <w:rPr>
                <w:rFonts w:eastAsia="Times New Roman" w:cs="Arial"/>
                <w:sz w:val="18"/>
                <w:szCs w:val="18"/>
              </w:rPr>
              <w:t>(a)</w:t>
            </w:r>
          </w:p>
          <w:p w14:paraId="032EF655" w14:textId="77777777" w:rsidR="00803C41" w:rsidRDefault="00803C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3BACD09A" w14:textId="1066D2DE" w:rsidR="00803C41" w:rsidRDefault="00803C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2332B0">
              <w:rPr>
                <w:rFonts w:eastAsia="Times New Roman" w:cs="Arial"/>
                <w:b/>
                <w:sz w:val="18"/>
                <w:szCs w:val="18"/>
              </w:rPr>
              <w:t>4</w:t>
            </w:r>
            <w:r>
              <w:rPr>
                <w:rFonts w:eastAsia="Times New Roman" w:cs="Arial"/>
                <w:b/>
                <w:sz w:val="18"/>
                <w:szCs w:val="18"/>
              </w:rPr>
              <w:t>, these documents will be available on reasonable notice by application to:</w:t>
            </w:r>
          </w:p>
          <w:p w14:paraId="6FCB86DA" w14:textId="77777777" w:rsidR="00803C41" w:rsidRDefault="00803C41">
            <w:pPr>
              <w:overflowPunct w:val="0"/>
              <w:autoSpaceDE w:val="0"/>
              <w:autoSpaceDN w:val="0"/>
              <w:adjustRightInd w:val="0"/>
              <w:spacing w:after="0" w:line="240" w:lineRule="auto"/>
              <w:textAlignment w:val="baseline"/>
              <w:rPr>
                <w:rFonts w:eastAsia="Times New Roman" w:cs="Arial"/>
                <w:b/>
                <w:sz w:val="18"/>
                <w:szCs w:val="18"/>
              </w:rPr>
            </w:pPr>
          </w:p>
          <w:p w14:paraId="6E01410B" w14:textId="2C595A3A" w:rsidR="00803C41" w:rsidRDefault="00803C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Oakleigh House, Shipdham Lane, Scarning, NR19 2LB. (0</w:t>
            </w:r>
            <w:r w:rsidR="002332B0">
              <w:rPr>
                <w:rFonts w:eastAsia="Times New Roman" w:cs="Arial"/>
                <w:sz w:val="18"/>
                <w:szCs w:val="18"/>
              </w:rPr>
              <w:t>7938001056</w:t>
            </w:r>
            <w:r>
              <w:rPr>
                <w:rFonts w:eastAsia="Times New Roman" w:cs="Arial"/>
                <w:sz w:val="18"/>
                <w:szCs w:val="18"/>
              </w:rPr>
              <w:t>)</w:t>
            </w:r>
          </w:p>
          <w:p w14:paraId="412939E8" w14:textId="77777777" w:rsidR="00803C41" w:rsidRDefault="00803C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59F5D4F" w14:textId="400AA5DD" w:rsidR="00803C41" w:rsidRDefault="00803C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Pr>
                <w:rFonts w:eastAsia="Times New Roman" w:cs="Arial"/>
                <w:b/>
                <w:sz w:val="18"/>
                <w:szCs w:val="18"/>
              </w:rPr>
              <w:t>1</w:t>
            </w:r>
            <w:r w:rsidR="00521F7D">
              <w:rPr>
                <w:rFonts w:eastAsia="Times New Roman" w:cs="Arial"/>
                <w:b/>
                <w:sz w:val="18"/>
                <w:szCs w:val="18"/>
              </w:rPr>
              <w:t>6</w:t>
            </w:r>
            <w:r>
              <w:rPr>
                <w:rFonts w:eastAsia="Times New Roman" w:cs="Arial"/>
                <w:b/>
                <w:sz w:val="18"/>
                <w:szCs w:val="18"/>
              </w:rPr>
              <w:t xml:space="preserve"> June 202</w:t>
            </w:r>
            <w:r w:rsidR="002332B0">
              <w:rPr>
                <w:rFonts w:eastAsia="Times New Roman" w:cs="Arial"/>
                <w:b/>
                <w:sz w:val="18"/>
                <w:szCs w:val="18"/>
              </w:rPr>
              <w:t>4</w:t>
            </w:r>
            <w:r>
              <w:rPr>
                <w:rFonts w:eastAsia="Times New Roman" w:cs="Arial"/>
                <w:sz w:val="18"/>
                <w:szCs w:val="18"/>
              </w:rPr>
              <w:t xml:space="preserve">  </w:t>
            </w:r>
          </w:p>
          <w:p w14:paraId="2DCB8C59" w14:textId="77777777" w:rsidR="00803C41" w:rsidRDefault="00803C4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251AEC9" w14:textId="79416472" w:rsidR="00803C41" w:rsidRDefault="00803C4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sz w:val="18"/>
                <w:szCs w:val="18"/>
              </w:rPr>
              <w:t xml:space="preserve">and ending on (d) </w:t>
            </w:r>
            <w:r w:rsidR="00C41D12">
              <w:rPr>
                <w:rFonts w:eastAsia="Times New Roman" w:cs="Arial"/>
                <w:b/>
                <w:sz w:val="18"/>
                <w:szCs w:val="18"/>
              </w:rPr>
              <w:t>26 J</w:t>
            </w:r>
            <w:r>
              <w:rPr>
                <w:rFonts w:eastAsia="Times New Roman" w:cs="Arial"/>
                <w:b/>
                <w:sz w:val="18"/>
                <w:szCs w:val="18"/>
              </w:rPr>
              <w:t>uly 202</w:t>
            </w:r>
            <w:r w:rsidR="002332B0">
              <w:rPr>
                <w:rFonts w:eastAsia="Times New Roman" w:cs="Arial"/>
                <w:b/>
                <w:sz w:val="18"/>
                <w:szCs w:val="18"/>
              </w:rPr>
              <w:t>4</w:t>
            </w:r>
          </w:p>
          <w:p w14:paraId="5AEB6AD1" w14:textId="77777777" w:rsidR="002332B0" w:rsidRDefault="002332B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2AB0E31" w14:textId="77777777" w:rsidR="00803C41" w:rsidRDefault="00803C41">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474C37FB" w14:textId="77777777" w:rsidR="00803C41" w:rsidRDefault="00803C41">
            <w:pPr>
              <w:overflowPunct w:val="0"/>
              <w:autoSpaceDE w:val="0"/>
              <w:autoSpaceDN w:val="0"/>
              <w:adjustRightInd w:val="0"/>
              <w:spacing w:after="0" w:line="240" w:lineRule="auto"/>
              <w:textAlignment w:val="baseline"/>
              <w:rPr>
                <w:rFonts w:eastAsia="Times New Roman" w:cs="Arial"/>
                <w:b/>
                <w:sz w:val="18"/>
                <w:szCs w:val="18"/>
              </w:rPr>
            </w:pPr>
          </w:p>
          <w:p w14:paraId="520C8248" w14:textId="77777777" w:rsidR="00803C41" w:rsidRDefault="00803C41" w:rsidP="00CA17B4">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44EEE5CA" w14:textId="77777777" w:rsidR="00803C41" w:rsidRDefault="00803C41" w:rsidP="00CA17B4">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1BF243DC" w14:textId="77777777" w:rsidR="00803C41" w:rsidRDefault="00803C41">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382221B8" w14:textId="77777777" w:rsidR="00803C41" w:rsidRDefault="00803C41">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10745EAC" w14:textId="77777777" w:rsidR="00803C41" w:rsidRDefault="00803C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B60A341" w14:textId="77777777" w:rsidR="00803C41" w:rsidRDefault="00803C41">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2563EC5A" w14:textId="77777777" w:rsidR="00803C41" w:rsidRDefault="00803C41">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56EF637"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0CE85454"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15 Westferry Circus</w:t>
            </w:r>
          </w:p>
          <w:p w14:paraId="47F7E4C5"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0C1033A2"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64998E10"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71EBEF33" w14:textId="77777777" w:rsidR="00803C41" w:rsidRDefault="00803C4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3446D3E" w14:textId="77777777" w:rsidR="00803C41" w:rsidRDefault="00803C41">
            <w:pPr>
              <w:overflowPunct w:val="0"/>
              <w:autoSpaceDE w:val="0"/>
              <w:autoSpaceDN w:val="0"/>
              <w:adjustRightInd w:val="0"/>
              <w:spacing w:line="240" w:lineRule="auto"/>
              <w:contextualSpacing/>
              <w:jc w:val="left"/>
              <w:textAlignment w:val="baseline"/>
              <w:rPr>
                <w:rFonts w:eastAsia="Times New Roman" w:cs="Arial"/>
                <w:b/>
                <w:sz w:val="20"/>
                <w:szCs w:val="20"/>
              </w:rPr>
            </w:pPr>
            <w:r>
              <w:rPr>
                <w:rFonts w:eastAsia="Times New Roman" w:cs="Arial"/>
                <w:b/>
                <w:sz w:val="18"/>
                <w:szCs w:val="18"/>
              </w:rPr>
              <w:t xml:space="preserve">5. This announcement is made by (e) N Hartley (Parish clerk/RFO) </w:t>
            </w:r>
          </w:p>
        </w:tc>
        <w:tc>
          <w:tcPr>
            <w:tcW w:w="3119" w:type="dxa"/>
            <w:tcBorders>
              <w:top w:val="single" w:sz="4" w:space="0" w:color="000000"/>
              <w:left w:val="single" w:sz="4" w:space="0" w:color="000000"/>
              <w:bottom w:val="single" w:sz="4" w:space="0" w:color="000000"/>
              <w:right w:val="single" w:sz="4" w:space="0" w:color="000000"/>
            </w:tcBorders>
          </w:tcPr>
          <w:p w14:paraId="731FA4C8"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200194E1"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77B94ED5" w14:textId="77777777" w:rsidR="00803C41" w:rsidRDefault="00803C41">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1B122C14"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2331C7EB"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47CF553E"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78060150"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196D5971"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130D15CD"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780A1377" w14:textId="77777777" w:rsidR="00803C41" w:rsidRDefault="00803C41">
            <w:pPr>
              <w:overflowPunct w:val="0"/>
              <w:autoSpaceDE w:val="0"/>
              <w:autoSpaceDN w:val="0"/>
              <w:adjustRightInd w:val="0"/>
              <w:spacing w:after="0" w:line="240" w:lineRule="auto"/>
              <w:ind w:left="357"/>
              <w:textAlignment w:val="baseline"/>
              <w:rPr>
                <w:rFonts w:eastAsia="Times New Roman" w:cs="Arial"/>
                <w:sz w:val="19"/>
                <w:szCs w:val="19"/>
              </w:rPr>
            </w:pPr>
          </w:p>
          <w:p w14:paraId="3599ACB3"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63831B3A"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37B875DC"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3A8E4114"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E637307" w14:textId="77777777" w:rsidR="00803C41" w:rsidRDefault="00803C41">
            <w:pPr>
              <w:overflowPunct w:val="0"/>
              <w:autoSpaceDE w:val="0"/>
              <w:autoSpaceDN w:val="0"/>
              <w:adjustRightInd w:val="0"/>
              <w:spacing w:after="0" w:line="240" w:lineRule="auto"/>
              <w:ind w:left="357"/>
              <w:textAlignment w:val="baseline"/>
              <w:rPr>
                <w:rFonts w:eastAsia="Times New Roman" w:cs="Arial"/>
                <w:sz w:val="16"/>
                <w:szCs w:val="16"/>
              </w:rPr>
            </w:pPr>
          </w:p>
          <w:p w14:paraId="4840E0C8"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7BFC41A1" w14:textId="77777777" w:rsidR="00803C41" w:rsidRDefault="00803C41">
            <w:pPr>
              <w:overflowPunct w:val="0"/>
              <w:autoSpaceDE w:val="0"/>
              <w:autoSpaceDN w:val="0"/>
              <w:adjustRightInd w:val="0"/>
              <w:spacing w:after="0" w:line="240" w:lineRule="auto"/>
              <w:ind w:left="357"/>
              <w:textAlignment w:val="baseline"/>
              <w:rPr>
                <w:rFonts w:eastAsia="Times New Roman" w:cs="Arial"/>
                <w:sz w:val="14"/>
                <w:szCs w:val="14"/>
              </w:rPr>
            </w:pPr>
          </w:p>
          <w:p w14:paraId="176EA9B0" w14:textId="77777777" w:rsidR="00803C41" w:rsidRDefault="00803C41">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B708382"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7671B909"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03D491EC"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0CEEC3C2"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3ED8A5B8"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185A5F2F"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5E0251A8" w14:textId="77777777" w:rsidR="00803C41" w:rsidRDefault="00803C41">
            <w:pPr>
              <w:overflowPunct w:val="0"/>
              <w:autoSpaceDE w:val="0"/>
              <w:autoSpaceDN w:val="0"/>
              <w:adjustRightInd w:val="0"/>
              <w:spacing w:after="0" w:line="240" w:lineRule="auto"/>
              <w:textAlignment w:val="baseline"/>
              <w:rPr>
                <w:rFonts w:eastAsia="Times New Roman" w:cs="Arial"/>
                <w:sz w:val="19"/>
                <w:szCs w:val="19"/>
              </w:rPr>
            </w:pPr>
          </w:p>
          <w:p w14:paraId="1A039418" w14:textId="77777777" w:rsidR="00803C41" w:rsidRDefault="00803C41">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6550C14" w14:textId="77777777" w:rsidR="00803C41" w:rsidRDefault="00803C41">
            <w:pPr>
              <w:overflowPunct w:val="0"/>
              <w:autoSpaceDE w:val="0"/>
              <w:autoSpaceDN w:val="0"/>
              <w:adjustRightInd w:val="0"/>
              <w:spacing w:after="0" w:line="240" w:lineRule="auto"/>
              <w:ind w:left="360"/>
              <w:textAlignment w:val="baseline"/>
              <w:rPr>
                <w:rFonts w:eastAsia="Times New Roman" w:cs="Arial"/>
                <w:sz w:val="16"/>
                <w:szCs w:val="16"/>
              </w:rPr>
            </w:pPr>
          </w:p>
          <w:p w14:paraId="57BD06F3"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09C06E26"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364E616D"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77FC6038"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28044B71"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47CEF4B5"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698EA89B"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20E72EE2"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5FFE4F25"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3A2F1D60" w14:textId="77777777" w:rsidR="00803C41" w:rsidRDefault="00803C41">
            <w:pPr>
              <w:overflowPunct w:val="0"/>
              <w:autoSpaceDE w:val="0"/>
              <w:autoSpaceDN w:val="0"/>
              <w:adjustRightInd w:val="0"/>
              <w:spacing w:after="0" w:line="240" w:lineRule="auto"/>
              <w:textAlignment w:val="baseline"/>
              <w:rPr>
                <w:rFonts w:eastAsia="Times New Roman" w:cs="Arial"/>
                <w:sz w:val="16"/>
                <w:szCs w:val="16"/>
              </w:rPr>
            </w:pPr>
          </w:p>
          <w:p w14:paraId="3C86CB09" w14:textId="77777777" w:rsidR="00803C41" w:rsidRDefault="00803C41">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A27E5F9" w14:textId="77777777" w:rsidR="00803C41" w:rsidRDefault="00803C41">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7AE42CC" w14:textId="77777777" w:rsidR="00803C41" w:rsidRDefault="00803C41">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54E4154C" w14:textId="77777777" w:rsidR="00803C41" w:rsidRDefault="00803C41" w:rsidP="00803C41">
      <w:pPr>
        <w:jc w:val="left"/>
      </w:pPr>
    </w:p>
    <w:p w14:paraId="4D11F1C8" w14:textId="77777777" w:rsidR="00803C41" w:rsidRDefault="00803C41" w:rsidP="00803C41">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44755215" w14:textId="77777777" w:rsidR="00803C41" w:rsidRDefault="00803C41" w:rsidP="00803C41">
      <w:pPr>
        <w:overflowPunct w:val="0"/>
        <w:autoSpaceDE w:val="0"/>
        <w:autoSpaceDN w:val="0"/>
        <w:adjustRightInd w:val="0"/>
        <w:spacing w:after="0" w:line="240" w:lineRule="auto"/>
        <w:jc w:val="center"/>
        <w:textAlignment w:val="baseline"/>
        <w:rPr>
          <w:rFonts w:eastAsia="Times New Roman" w:cs="Arial"/>
          <w:b/>
          <w:sz w:val="20"/>
          <w:szCs w:val="20"/>
        </w:rPr>
      </w:pPr>
    </w:p>
    <w:p w14:paraId="63DAD3F5" w14:textId="77777777" w:rsidR="00803C41" w:rsidRDefault="00803C41" w:rsidP="00803C41">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5D024029" w14:textId="77777777" w:rsidR="00803C41" w:rsidRDefault="00803C41" w:rsidP="00803C41">
      <w:pPr>
        <w:overflowPunct w:val="0"/>
        <w:autoSpaceDE w:val="0"/>
        <w:autoSpaceDN w:val="0"/>
        <w:adjustRightInd w:val="0"/>
        <w:spacing w:after="0" w:line="240" w:lineRule="auto"/>
        <w:jc w:val="left"/>
        <w:textAlignment w:val="baseline"/>
        <w:rPr>
          <w:rFonts w:eastAsia="Times New Roman" w:cs="Arial"/>
          <w:b/>
          <w:sz w:val="20"/>
          <w:szCs w:val="20"/>
        </w:rPr>
      </w:pPr>
    </w:p>
    <w:p w14:paraId="3A643CC9" w14:textId="77777777" w:rsidR="00803C41" w:rsidRDefault="00803C41" w:rsidP="00803C41">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327CC755" w14:textId="77777777" w:rsidR="00803C41" w:rsidRDefault="00803C41" w:rsidP="00803C41">
      <w:pPr>
        <w:overflowPunct w:val="0"/>
        <w:autoSpaceDE w:val="0"/>
        <w:autoSpaceDN w:val="0"/>
        <w:adjustRightInd w:val="0"/>
        <w:spacing w:after="0" w:line="240" w:lineRule="auto"/>
        <w:jc w:val="left"/>
        <w:textAlignment w:val="baseline"/>
        <w:rPr>
          <w:rFonts w:eastAsia="Times New Roman" w:cs="Arial"/>
          <w:sz w:val="20"/>
          <w:szCs w:val="20"/>
        </w:rPr>
      </w:pPr>
    </w:p>
    <w:p w14:paraId="77F7D953" w14:textId="77777777" w:rsidR="00803C41" w:rsidRDefault="00803C41" w:rsidP="00803C41">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7A592FFF" w14:textId="77777777" w:rsidR="00803C41" w:rsidRDefault="00803C41" w:rsidP="00803C41">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4A934ABD"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0FA70D4E"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16B6183E"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2CCD11F"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667F80DB"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2021 for 2020/21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47F2F4B"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5E463300" w14:textId="77777777" w:rsidR="00803C41" w:rsidRDefault="00803C41" w:rsidP="00803C41">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461F7046" w14:textId="77777777" w:rsidR="00803C41" w:rsidRDefault="00803C41" w:rsidP="00803C41">
      <w:pPr>
        <w:overflowPunct w:val="0"/>
        <w:autoSpaceDE w:val="0"/>
        <w:autoSpaceDN w:val="0"/>
        <w:adjustRightInd w:val="0"/>
        <w:spacing w:after="0" w:line="240" w:lineRule="auto"/>
        <w:textAlignment w:val="baseline"/>
        <w:rPr>
          <w:rFonts w:eastAsia="Times New Roman" w:cs="Arial"/>
          <w:b/>
          <w:sz w:val="20"/>
          <w:szCs w:val="20"/>
        </w:rPr>
      </w:pPr>
    </w:p>
    <w:p w14:paraId="3F230F23" w14:textId="77777777" w:rsidR="00803C41" w:rsidRDefault="00803C41" w:rsidP="00803C41">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3F088629" w14:textId="77777777" w:rsidR="00803C41" w:rsidRDefault="00803C41" w:rsidP="00803C41">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450FA192" w14:textId="77777777" w:rsidR="00803C41" w:rsidRDefault="00803C41" w:rsidP="00803C41">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03B62D3E" w14:textId="77777777" w:rsidR="00803C41" w:rsidRDefault="00803C41" w:rsidP="00803C41">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7EF256C5"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31F7CD10"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0A829E48" w14:textId="77777777" w:rsidR="00803C41" w:rsidRDefault="00803C41" w:rsidP="00803C41">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4FFEDDDD" w14:textId="77777777" w:rsidR="00803C41" w:rsidRDefault="00803C41" w:rsidP="00803C41">
      <w:pPr>
        <w:spacing w:after="0" w:line="240" w:lineRule="auto"/>
        <w:rPr>
          <w:rFonts w:eastAsia="Times New Roman" w:cs="Arial"/>
          <w:sz w:val="20"/>
          <w:szCs w:val="20"/>
        </w:rPr>
      </w:pPr>
    </w:p>
    <w:p w14:paraId="7F92397A" w14:textId="77777777" w:rsidR="00803C41" w:rsidRDefault="00803C41" w:rsidP="00803C41">
      <w:pPr>
        <w:pStyle w:val="ListParagraph"/>
        <w:numPr>
          <w:ilvl w:val="0"/>
          <w:numId w:val="1"/>
        </w:numPr>
        <w:rPr>
          <w:sz w:val="20"/>
        </w:rPr>
      </w:pPr>
      <w:r>
        <w:rPr>
          <w:sz w:val="20"/>
        </w:rPr>
        <w:t>confirmation that you are an elector in the smaller authority’s area;</w:t>
      </w:r>
    </w:p>
    <w:p w14:paraId="27B4077D" w14:textId="77777777" w:rsidR="00803C41" w:rsidRDefault="00803C41" w:rsidP="00803C41">
      <w:pPr>
        <w:pStyle w:val="ListParagraph"/>
        <w:numPr>
          <w:ilvl w:val="0"/>
          <w:numId w:val="1"/>
        </w:numPr>
        <w:rPr>
          <w:sz w:val="20"/>
        </w:rPr>
      </w:pPr>
      <w:r>
        <w:rPr>
          <w:sz w:val="20"/>
        </w:rPr>
        <w:t>why you are objecting to the accounts and the facts on which you rely;</w:t>
      </w:r>
    </w:p>
    <w:p w14:paraId="40901E27" w14:textId="77777777" w:rsidR="00803C41" w:rsidRDefault="00803C41" w:rsidP="00803C41">
      <w:pPr>
        <w:pStyle w:val="ListParagraph"/>
        <w:numPr>
          <w:ilvl w:val="0"/>
          <w:numId w:val="1"/>
        </w:numPr>
        <w:rPr>
          <w:sz w:val="20"/>
        </w:rPr>
      </w:pPr>
      <w:r>
        <w:rPr>
          <w:sz w:val="20"/>
        </w:rPr>
        <w:t>details of any item in the accounts that you think is unlawful; and</w:t>
      </w:r>
    </w:p>
    <w:p w14:paraId="73E18C8A" w14:textId="77777777" w:rsidR="00803C41" w:rsidRDefault="00803C41" w:rsidP="00803C41">
      <w:pPr>
        <w:pStyle w:val="ListParagraph"/>
        <w:numPr>
          <w:ilvl w:val="0"/>
          <w:numId w:val="1"/>
        </w:numPr>
        <w:rPr>
          <w:sz w:val="20"/>
        </w:rPr>
      </w:pPr>
      <w:r>
        <w:rPr>
          <w:sz w:val="20"/>
        </w:rPr>
        <w:t>details of any matter about which you think the external auditor should make a public interest report.</w:t>
      </w:r>
    </w:p>
    <w:p w14:paraId="2ED98A30" w14:textId="77777777" w:rsidR="00803C41" w:rsidRDefault="00803C41" w:rsidP="00803C41">
      <w:pPr>
        <w:spacing w:after="0" w:line="240" w:lineRule="auto"/>
        <w:rPr>
          <w:rFonts w:eastAsia="Times New Roman" w:cs="Arial"/>
          <w:sz w:val="20"/>
          <w:szCs w:val="20"/>
        </w:rPr>
      </w:pPr>
    </w:p>
    <w:p w14:paraId="6A97173F" w14:textId="77777777" w:rsidR="00803C41" w:rsidRDefault="00803C41" w:rsidP="00803C41">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4163B47D"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290FE8C4"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2617A5F"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p w14:paraId="50A0802D"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38622D3E" w14:textId="77777777" w:rsidR="00803C41" w:rsidRDefault="00803C41" w:rsidP="00803C41">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03C41" w14:paraId="32CF0A27" w14:textId="77777777" w:rsidTr="00803C41">
        <w:tc>
          <w:tcPr>
            <w:tcW w:w="4390" w:type="dxa"/>
            <w:tcBorders>
              <w:top w:val="single" w:sz="4" w:space="0" w:color="000000"/>
              <w:left w:val="single" w:sz="4" w:space="0" w:color="000000"/>
              <w:bottom w:val="single" w:sz="4" w:space="0" w:color="000000"/>
              <w:right w:val="single" w:sz="4" w:space="0" w:color="000000"/>
            </w:tcBorders>
            <w:vAlign w:val="center"/>
            <w:hideMark/>
          </w:tcPr>
          <w:p w14:paraId="296E76C5" w14:textId="77777777" w:rsidR="00803C41" w:rsidRDefault="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0DCF35D7" w14:textId="77777777" w:rsidR="00803C41" w:rsidRDefault="00803C41">
            <w:pPr>
              <w:overflowPunct w:val="0"/>
              <w:autoSpaceDE w:val="0"/>
              <w:autoSpaceDN w:val="0"/>
              <w:adjustRightInd w:val="0"/>
              <w:spacing w:after="0" w:line="240" w:lineRule="auto"/>
              <w:textAlignment w:val="baseline"/>
              <w:rPr>
                <w:rFonts w:eastAsia="Times New Roman" w:cs="Arial"/>
                <w:sz w:val="20"/>
                <w:szCs w:val="20"/>
              </w:rPr>
            </w:pPr>
          </w:p>
          <w:p w14:paraId="61513D83" w14:textId="77777777" w:rsidR="00803C41" w:rsidRDefault="00803C41">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4B1C494" w14:textId="77777777" w:rsidR="00803C41" w:rsidRDefault="00803C41">
            <w:pPr>
              <w:overflowPunct w:val="0"/>
              <w:autoSpaceDE w:val="0"/>
              <w:autoSpaceDN w:val="0"/>
              <w:adjustRightInd w:val="0"/>
              <w:spacing w:after="0" w:line="240" w:lineRule="auto"/>
              <w:textAlignment w:val="baseline"/>
              <w:rPr>
                <w:rFonts w:eastAsia="Times New Roman" w:cs="Arial"/>
                <w:sz w:val="20"/>
                <w:szCs w:val="20"/>
              </w:rPr>
            </w:pPr>
          </w:p>
        </w:tc>
      </w:tr>
    </w:tbl>
    <w:p w14:paraId="4BC55056" w14:textId="77777777" w:rsidR="00803C41" w:rsidRDefault="00803C41" w:rsidP="00803C41"/>
    <w:p w14:paraId="52810E4E" w14:textId="77777777" w:rsidR="0028579B" w:rsidRPr="00803C41" w:rsidRDefault="0028579B" w:rsidP="00803C41"/>
    <w:sectPr w:rsidR="0028579B" w:rsidRPr="00803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748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41"/>
    <w:rsid w:val="0010012C"/>
    <w:rsid w:val="00103B5C"/>
    <w:rsid w:val="002332B0"/>
    <w:rsid w:val="00265F69"/>
    <w:rsid w:val="0028579B"/>
    <w:rsid w:val="00521F7D"/>
    <w:rsid w:val="00803C41"/>
    <w:rsid w:val="00C41D12"/>
    <w:rsid w:val="00CD75BC"/>
    <w:rsid w:val="00E65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D03C"/>
  <w15:chartTrackingRefBased/>
  <w15:docId w15:val="{AF8D063D-3659-4EB2-A0C6-C2C3EFC7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41"/>
    <w:pPr>
      <w:spacing w:after="200" w:line="276" w:lineRule="auto"/>
      <w:jc w:val="both"/>
    </w:pPr>
    <w:rPr>
      <w:rFonts w:ascii="Arial" w:hAnsi="Arial"/>
      <w:kern w:val="0"/>
      <w:sz w:val="21"/>
      <w14:ligatures w14:val="none"/>
    </w:rPr>
  </w:style>
  <w:style w:type="paragraph" w:styleId="Heading1">
    <w:name w:val="heading 1"/>
    <w:basedOn w:val="Normal"/>
    <w:next w:val="Normal"/>
    <w:link w:val="Heading1Char"/>
    <w:uiPriority w:val="9"/>
    <w:qFormat/>
    <w:rsid w:val="00CD75BC"/>
    <w:pPr>
      <w:keepNext/>
      <w:keepLines/>
      <w:spacing w:after="0" w:line="240" w:lineRule="auto"/>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CD75BC"/>
    <w:pPr>
      <w:keepNext/>
      <w:keepLines/>
      <w:spacing w:before="40" w:after="0" w:line="240" w:lineRule="auto"/>
      <w:ind w:left="72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CD75BC"/>
    <w:pPr>
      <w:keepNext/>
      <w:keepLines/>
      <w:spacing w:before="40" w:after="0" w:line="240" w:lineRule="auto"/>
      <w:ind w:left="72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BC"/>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CD75BC"/>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CD75BC"/>
    <w:rPr>
      <w:rFonts w:asciiTheme="majorHAnsi" w:eastAsiaTheme="majorEastAsia" w:hAnsiTheme="majorHAnsi" w:cstheme="majorBidi"/>
      <w:b/>
      <w:color w:val="000000" w:themeColor="text1"/>
      <w:sz w:val="24"/>
      <w:szCs w:val="24"/>
    </w:rPr>
  </w:style>
  <w:style w:type="character" w:styleId="Hyperlink">
    <w:name w:val="Hyperlink"/>
    <w:basedOn w:val="DefaultParagraphFont"/>
    <w:uiPriority w:val="99"/>
    <w:semiHidden/>
    <w:unhideWhenUsed/>
    <w:rsid w:val="00803C41"/>
    <w:rPr>
      <w:color w:val="0563C1" w:themeColor="hyperlink"/>
      <w:u w:val="single"/>
    </w:rPr>
  </w:style>
  <w:style w:type="paragraph" w:styleId="ListParagraph">
    <w:name w:val="List Paragraph"/>
    <w:basedOn w:val="Normal"/>
    <w:uiPriority w:val="34"/>
    <w:qFormat/>
    <w:rsid w:val="00803C41"/>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3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6</cp:revision>
  <dcterms:created xsi:type="dcterms:W3CDTF">2024-04-15T10:44:00Z</dcterms:created>
  <dcterms:modified xsi:type="dcterms:W3CDTF">2024-07-09T14:10:00Z</dcterms:modified>
</cp:coreProperties>
</file>